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7091D" w14:textId="77777777" w:rsidR="00971E66" w:rsidRDefault="00000000" w:rsidP="00C92042">
      <w:pPr>
        <w:spacing w:after="40" w:line="276" w:lineRule="auto"/>
      </w:pPr>
      <w:r>
        <w:rPr>
          <w:b/>
          <w:bCs/>
          <w:color w:val="1F3864"/>
          <w:sz w:val="34"/>
          <w:szCs w:val="34"/>
        </w:rPr>
        <w:t>JOHN CRISTOPHER GARCIA</w:t>
      </w:r>
    </w:p>
    <w:p w14:paraId="3DA584F0" w14:textId="68768BC9" w:rsidR="00971E66" w:rsidRDefault="00000000" w:rsidP="00C92042">
      <w:pPr>
        <w:spacing w:after="100" w:line="276" w:lineRule="auto"/>
      </w:pPr>
      <w:r>
        <w:rPr>
          <w:i/>
          <w:iCs/>
          <w:color w:val="222222"/>
          <w:sz w:val="21"/>
          <w:szCs w:val="21"/>
        </w:rPr>
        <w:t xml:space="preserve">ERP System Developer / Expert / Support </w:t>
      </w:r>
      <w:r w:rsidR="00B14E94" w:rsidRPr="00B14E94">
        <w:rPr>
          <w:i/>
          <w:iCs/>
          <w:color w:val="222222"/>
          <w:sz w:val="21"/>
          <w:szCs w:val="21"/>
        </w:rPr>
        <w:t>-</w:t>
      </w:r>
      <w:r>
        <w:rPr>
          <w:i/>
          <w:iCs/>
          <w:color w:val="222222"/>
          <w:sz w:val="21"/>
          <w:szCs w:val="21"/>
        </w:rPr>
        <w:t xml:space="preserve"> In-House Business Systems</w:t>
      </w:r>
    </w:p>
    <w:p w14:paraId="11E9B824" w14:textId="77777777" w:rsidR="00971E66" w:rsidRDefault="00000000" w:rsidP="00C92042">
      <w:pPr>
        <w:spacing w:after="200" w:line="276" w:lineRule="auto"/>
      </w:pPr>
      <w:r>
        <w:rPr>
          <w:color w:val="222222"/>
        </w:rPr>
        <w:t xml:space="preserve">+63-926-363-7150   |   johnc.garcia012@gmail.com   |   </w:t>
      </w:r>
      <w:hyperlink r:id="rId5" w:history="1">
        <w:r w:rsidR="00971E66">
          <w:rPr>
            <w:color w:val="1155CC"/>
            <w:u w:val="single"/>
          </w:rPr>
          <w:t>linkedin.com/in/john-cristopher-garcia-500852270</w:t>
        </w:r>
      </w:hyperlink>
    </w:p>
    <w:p w14:paraId="4E4A0575" w14:textId="77777777" w:rsidR="00971E66" w:rsidRDefault="00000000" w:rsidP="00C92042">
      <w:pPr>
        <w:pBdr>
          <w:bottom w:val="single" w:sz="6" w:space="2" w:color="1F3864"/>
        </w:pBdr>
        <w:spacing w:before="160" w:after="80" w:line="276" w:lineRule="auto"/>
      </w:pPr>
      <w:r>
        <w:rPr>
          <w:b/>
          <w:bCs/>
          <w:color w:val="1F3864"/>
          <w:sz w:val="22"/>
          <w:szCs w:val="22"/>
        </w:rPr>
        <w:t>PROFESSIONAL SUMMARY</w:t>
      </w:r>
    </w:p>
    <w:p w14:paraId="08C0452E" w14:textId="5BAB0E3C" w:rsidR="00971E66" w:rsidRDefault="00B14E94" w:rsidP="00C92042">
      <w:pPr>
        <w:spacing w:after="120" w:line="276" w:lineRule="auto"/>
      </w:pPr>
      <w:r w:rsidRPr="00B14E94">
        <w:t>ERP developer and database administrator with 8+ years of experience owning an in-house ERP system end to end</w:t>
      </w:r>
      <w:r>
        <w:t>,</w:t>
      </w:r>
      <w:r w:rsidRPr="00B14E94">
        <w:t xml:space="preserve"> from gathering requirements across accounting, inventory, sales, purchasing, and production, to designing the database, building the application, and handling deployment and support. Led full-cycle rollouts across 4 manufacturing plants nationwide, migrated the company's ERP database to Amazon RDS for SQL Server, and have maintained ISO 9001:2015 audit compliance every cycle since implementation.</w:t>
      </w:r>
    </w:p>
    <w:p w14:paraId="532AA9DC" w14:textId="77777777" w:rsidR="00971E66" w:rsidRDefault="00000000" w:rsidP="00C92042">
      <w:pPr>
        <w:pBdr>
          <w:bottom w:val="single" w:sz="6" w:space="2" w:color="1F3864"/>
        </w:pBdr>
        <w:spacing w:before="160" w:after="80" w:line="276" w:lineRule="auto"/>
      </w:pPr>
      <w:r>
        <w:rPr>
          <w:b/>
          <w:bCs/>
          <w:color w:val="1F3864"/>
          <w:sz w:val="22"/>
          <w:szCs w:val="22"/>
        </w:rPr>
        <w:t>TECHNICAL SKILLS</w:t>
      </w:r>
    </w:p>
    <w:p w14:paraId="50BF6FD8" w14:textId="5A184FF6" w:rsidR="00B14E94" w:rsidRDefault="00B14E94" w:rsidP="00C92042">
      <w:pPr>
        <w:spacing w:after="50" w:line="276" w:lineRule="auto"/>
      </w:pPr>
      <w:r w:rsidRPr="00B14E94">
        <w:rPr>
          <w:b/>
          <w:bCs/>
        </w:rPr>
        <w:t>ERP &amp; Business Systems:</w:t>
      </w:r>
      <w:r>
        <w:t xml:space="preserve"> Requirements Gathering, Database Design, System Build &amp; Rollout, Deployment, Data Migration, Go-Live Support, User Training, Tier 1/2 Support, Inventory Management, Production Systems, Sales Orders, Purchasing, Accounting</w:t>
      </w:r>
    </w:p>
    <w:p w14:paraId="3E6D37FB" w14:textId="71C07DE9" w:rsidR="00B14E94" w:rsidRDefault="00B14E94" w:rsidP="00C92042">
      <w:pPr>
        <w:spacing w:after="50" w:line="276" w:lineRule="auto"/>
      </w:pPr>
      <w:r w:rsidRPr="00B14E94">
        <w:rPr>
          <w:b/>
          <w:bCs/>
        </w:rPr>
        <w:t>Languages &amp; Frameworks:</w:t>
      </w:r>
      <w:r>
        <w:t xml:space="preserve"> C#, .NET Framework, .NET Core, LINQ, DevExpress, REST APIs</w:t>
      </w:r>
    </w:p>
    <w:p w14:paraId="2995F446" w14:textId="2EE8149C" w:rsidR="00B14E94" w:rsidRDefault="00B14E94" w:rsidP="00C92042">
      <w:pPr>
        <w:spacing w:after="50" w:line="276" w:lineRule="auto"/>
      </w:pPr>
      <w:r w:rsidRPr="00B14E94">
        <w:rPr>
          <w:b/>
          <w:bCs/>
        </w:rPr>
        <w:t>Database Development &amp; Administration:</w:t>
      </w:r>
      <w:r>
        <w:t xml:space="preserve"> Microsoft SQL Server, Azure SQL Database, Amazon RDS for SQL Server, SSIS, ETL</w:t>
      </w:r>
      <w:r w:rsidR="00EA7DDD" w:rsidRPr="005D7993">
        <w:rPr>
          <w:color w:val="222222"/>
        </w:rPr>
        <w:t xml:space="preserve">, </w:t>
      </w:r>
      <w:proofErr w:type="spellStart"/>
      <w:r w:rsidR="00EA7DDD" w:rsidRPr="005D7993">
        <w:rPr>
          <w:color w:val="222222"/>
        </w:rPr>
        <w:t>Airtable</w:t>
      </w:r>
      <w:proofErr w:type="spellEnd"/>
      <w:r w:rsidR="00EA7DDD" w:rsidRPr="005D7993">
        <w:rPr>
          <w:color w:val="222222"/>
        </w:rPr>
        <w:t>,</w:t>
      </w:r>
      <w:r w:rsidR="00EA7DDD">
        <w:rPr>
          <w:color w:val="222222"/>
        </w:rPr>
        <w:t xml:space="preserve"> </w:t>
      </w:r>
      <w:r>
        <w:t>Database Design, Database Administration</w:t>
      </w:r>
    </w:p>
    <w:p w14:paraId="4FB2EAE1" w14:textId="58A37F11" w:rsidR="00B14E94" w:rsidRDefault="00B14E94" w:rsidP="00C92042">
      <w:pPr>
        <w:spacing w:after="50" w:line="276" w:lineRule="auto"/>
      </w:pPr>
      <w:r w:rsidRPr="00B14E94">
        <w:rPr>
          <w:b/>
          <w:bCs/>
        </w:rPr>
        <w:t>Data Analysis &amp; Reporting:</w:t>
      </w:r>
      <w:r>
        <w:t xml:space="preserve"> Power BI, SAP Crystal Reports, Masterfile Management, Data Entry &amp; Cleanup, Data Validation, Record Standardization, Data Quality Control, MS Access, Discrepancy Identification &amp; Root-Cause Analysis, Cross-System Reconciliation</w:t>
      </w:r>
    </w:p>
    <w:p w14:paraId="242E6DAF" w14:textId="28B225C3" w:rsidR="00B14E94" w:rsidRDefault="00B14E94" w:rsidP="00C92042">
      <w:pPr>
        <w:spacing w:after="50" w:line="276" w:lineRule="auto"/>
      </w:pPr>
      <w:r w:rsidRPr="00B14E94">
        <w:rPr>
          <w:b/>
          <w:bCs/>
        </w:rPr>
        <w:t>Automation &amp; Integration:</w:t>
      </w:r>
      <w:r w:rsidR="00EA7DDD" w:rsidRPr="00EA7DDD">
        <w:rPr>
          <w:color w:val="222222"/>
        </w:rPr>
        <w:t xml:space="preserve"> </w:t>
      </w:r>
      <w:r w:rsidR="00EA7DDD" w:rsidRPr="005D7993">
        <w:rPr>
          <w:color w:val="222222"/>
        </w:rPr>
        <w:t>n8n</w:t>
      </w:r>
      <w:r w:rsidR="00EA7DDD">
        <w:rPr>
          <w:color w:val="222222"/>
        </w:rPr>
        <w:t>,</w:t>
      </w:r>
      <w:r>
        <w:t xml:space="preserve"> Power Automate, Microsoft 365, Business Process Automation, AWS Migrations</w:t>
      </w:r>
    </w:p>
    <w:p w14:paraId="41533223" w14:textId="445AA638" w:rsidR="00B14E94" w:rsidRDefault="00B14E94" w:rsidP="00C92042">
      <w:pPr>
        <w:spacing w:after="50" w:line="276" w:lineRule="auto"/>
      </w:pPr>
      <w:r w:rsidRPr="00B14E94">
        <w:rPr>
          <w:b/>
          <w:bCs/>
        </w:rPr>
        <w:t>Practices &amp; Tools:</w:t>
      </w:r>
      <w:r>
        <w:t xml:space="preserve"> Agile Methodology, Software Testing, User Training, Technical/Hardware Support, ISO 9001:2015 Documentation, Application Support</w:t>
      </w:r>
    </w:p>
    <w:p w14:paraId="4232F2A7" w14:textId="4AD942DC" w:rsidR="00971E66" w:rsidRDefault="00B14E94" w:rsidP="00C92042">
      <w:pPr>
        <w:spacing w:after="50" w:line="276" w:lineRule="auto"/>
      </w:pPr>
      <w:r w:rsidRPr="00B14E94">
        <w:rPr>
          <w:b/>
          <w:bCs/>
        </w:rPr>
        <w:t>AI-Assisted Development:</w:t>
      </w:r>
      <w:r>
        <w:t xml:space="preserve"> Copilot, ChatGPT, Claude, Gemini</w:t>
      </w:r>
    </w:p>
    <w:p w14:paraId="3793BFDE" w14:textId="77777777" w:rsidR="00971E66" w:rsidRDefault="00000000" w:rsidP="00C92042">
      <w:pPr>
        <w:pBdr>
          <w:bottom w:val="single" w:sz="6" w:space="2" w:color="1F3864"/>
        </w:pBdr>
        <w:spacing w:before="160" w:after="80" w:line="276" w:lineRule="auto"/>
      </w:pPr>
      <w:r>
        <w:rPr>
          <w:b/>
          <w:bCs/>
          <w:color w:val="1F3864"/>
          <w:sz w:val="22"/>
          <w:szCs w:val="22"/>
        </w:rPr>
        <w:t>PROFESSIONAL EXPERIENCE</w:t>
      </w:r>
    </w:p>
    <w:p w14:paraId="3A348143" w14:textId="77777777" w:rsidR="00971E66" w:rsidRDefault="00000000" w:rsidP="00C92042">
      <w:pPr>
        <w:spacing w:after="10" w:line="276" w:lineRule="auto"/>
      </w:pPr>
      <w:proofErr w:type="spellStart"/>
      <w:r>
        <w:rPr>
          <w:b/>
          <w:bCs/>
          <w:color w:val="222222"/>
          <w:sz w:val="22"/>
          <w:szCs w:val="22"/>
        </w:rPr>
        <w:t>Santeh</w:t>
      </w:r>
      <w:proofErr w:type="spellEnd"/>
      <w:r>
        <w:rPr>
          <w:b/>
          <w:bCs/>
          <w:color w:val="222222"/>
          <w:sz w:val="22"/>
          <w:szCs w:val="22"/>
        </w:rPr>
        <w:t xml:space="preserve"> Feeds Corporation — Software Developer</w:t>
      </w:r>
    </w:p>
    <w:p w14:paraId="0B4FCA79" w14:textId="77777777" w:rsidR="00971E66" w:rsidRDefault="00000000" w:rsidP="00C92042">
      <w:pPr>
        <w:spacing w:after="10" w:line="276" w:lineRule="auto"/>
      </w:pPr>
      <w:r>
        <w:rPr>
          <w:i/>
          <w:iCs/>
          <w:color w:val="222222"/>
        </w:rPr>
        <w:t>October 2017 – Present</w:t>
      </w:r>
    </w:p>
    <w:p w14:paraId="0F17435A" w14:textId="77777777" w:rsidR="00971E66" w:rsidRDefault="00000000" w:rsidP="00C92042">
      <w:pPr>
        <w:spacing w:after="100" w:line="276" w:lineRule="auto"/>
        <w:rPr>
          <w:i/>
          <w:iCs/>
          <w:color w:val="222222"/>
        </w:rPr>
      </w:pPr>
      <w:r>
        <w:rPr>
          <w:i/>
          <w:iCs/>
          <w:color w:val="222222"/>
        </w:rPr>
        <w:t>Manufacturing company operating multiple production plants nationwide</w:t>
      </w:r>
    </w:p>
    <w:p w14:paraId="0F4C4140" w14:textId="77777777" w:rsidR="00B14E94" w:rsidRPr="000A1244" w:rsidRDefault="00B14E94" w:rsidP="00746769">
      <w:pPr>
        <w:pStyle w:val="ListParagraph"/>
        <w:numPr>
          <w:ilvl w:val="0"/>
          <w:numId w:val="5"/>
        </w:numPr>
        <w:spacing w:after="50" w:line="276" w:lineRule="auto"/>
      </w:pPr>
      <w:r w:rsidRPr="00431942">
        <w:rPr>
          <w:b/>
          <w:bCs/>
          <w:color w:val="222222"/>
        </w:rPr>
        <w:t>Designed and built C# and SQL Server applications</w:t>
      </w:r>
      <w:r w:rsidRPr="000A1244">
        <w:rPr>
          <w:color w:val="222222"/>
        </w:rPr>
        <w:t xml:space="preserve"> that automated accounting, inventory, sales, purchasing, and production processes, replacing manual paper forms and Excel-based workflows across departments.</w:t>
      </w:r>
    </w:p>
    <w:p w14:paraId="7B6FEFE4" w14:textId="77777777" w:rsidR="00B14E94" w:rsidRPr="000A1244" w:rsidRDefault="00B14E94" w:rsidP="00746769">
      <w:pPr>
        <w:pStyle w:val="ListParagraph"/>
        <w:numPr>
          <w:ilvl w:val="0"/>
          <w:numId w:val="5"/>
        </w:numPr>
        <w:spacing w:after="50" w:line="276" w:lineRule="auto"/>
      </w:pPr>
      <w:r w:rsidRPr="00431942">
        <w:rPr>
          <w:b/>
          <w:bCs/>
          <w:color w:val="222222"/>
        </w:rPr>
        <w:t>Implemented and deployed ERP applications across four manufacturing facilities,</w:t>
      </w:r>
      <w:r w:rsidRPr="000A1244">
        <w:rPr>
          <w:color w:val="222222"/>
        </w:rPr>
        <w:t xml:space="preserve"> handling end-to-end data migration and go-live activities with minimal impact on daily production and business operations.</w:t>
      </w:r>
    </w:p>
    <w:p w14:paraId="1052EE26" w14:textId="77777777" w:rsidR="00B14E94" w:rsidRPr="000A1244" w:rsidRDefault="00B14E94" w:rsidP="00746769">
      <w:pPr>
        <w:pStyle w:val="ListParagraph"/>
        <w:numPr>
          <w:ilvl w:val="0"/>
          <w:numId w:val="5"/>
        </w:numPr>
        <w:spacing w:after="50" w:line="276" w:lineRule="auto"/>
      </w:pPr>
      <w:r w:rsidRPr="00431942">
        <w:rPr>
          <w:b/>
          <w:bCs/>
          <w:color w:val="222222"/>
        </w:rPr>
        <w:t>Enhanced and tuned aging stored procedures and poorly performing SQL queries,</w:t>
      </w:r>
      <w:r w:rsidRPr="000A1244">
        <w:rPr>
          <w:color w:val="222222"/>
        </w:rPr>
        <w:t xml:space="preserve"> resulting in faster report execution and a noticeably improved user experience across business applications.</w:t>
      </w:r>
    </w:p>
    <w:p w14:paraId="5886E612" w14:textId="77777777" w:rsidR="00B14E94" w:rsidRPr="000A1244" w:rsidRDefault="00B14E94" w:rsidP="00746769">
      <w:pPr>
        <w:pStyle w:val="ListParagraph"/>
        <w:numPr>
          <w:ilvl w:val="0"/>
          <w:numId w:val="5"/>
        </w:numPr>
        <w:spacing w:after="50" w:line="276" w:lineRule="auto"/>
      </w:pPr>
      <w:r w:rsidRPr="00431942">
        <w:rPr>
          <w:b/>
          <w:bCs/>
          <w:color w:val="222222"/>
        </w:rPr>
        <w:t>Developed custom reports and visual dashboards</w:t>
      </w:r>
      <w:r w:rsidRPr="000A1244">
        <w:rPr>
          <w:color w:val="222222"/>
        </w:rPr>
        <w:t xml:space="preserve"> to help local and corporate leadership monitor daily plant performance.</w:t>
      </w:r>
    </w:p>
    <w:p w14:paraId="4A351834" w14:textId="77777777" w:rsidR="00B14E94" w:rsidRPr="000A1244" w:rsidRDefault="00B14E94" w:rsidP="00746769">
      <w:pPr>
        <w:pStyle w:val="ListParagraph"/>
        <w:numPr>
          <w:ilvl w:val="0"/>
          <w:numId w:val="5"/>
        </w:numPr>
        <w:spacing w:after="50" w:line="276" w:lineRule="auto"/>
      </w:pPr>
      <w:r w:rsidRPr="00431942">
        <w:rPr>
          <w:b/>
          <w:bCs/>
          <w:color w:val="222222"/>
        </w:rPr>
        <w:t>Administered plant SQL Server databases,</w:t>
      </w:r>
      <w:r w:rsidRPr="000A1244">
        <w:rPr>
          <w:color w:val="222222"/>
        </w:rPr>
        <w:t xml:space="preserve"> overseeing security permissions, backups, and health checks to ensure continuous data availability across all locations.</w:t>
      </w:r>
    </w:p>
    <w:p w14:paraId="71EE70A8" w14:textId="77777777" w:rsidR="00B14E94" w:rsidRPr="000A1244" w:rsidRDefault="00B14E94" w:rsidP="00746769">
      <w:pPr>
        <w:pStyle w:val="ListParagraph"/>
        <w:numPr>
          <w:ilvl w:val="0"/>
          <w:numId w:val="5"/>
        </w:numPr>
        <w:spacing w:after="50" w:line="276" w:lineRule="auto"/>
      </w:pPr>
      <w:r w:rsidRPr="00431942">
        <w:rPr>
          <w:b/>
          <w:bCs/>
          <w:color w:val="222222"/>
        </w:rPr>
        <w:t>Led the migration</w:t>
      </w:r>
      <w:r w:rsidRPr="000A1244">
        <w:rPr>
          <w:color w:val="222222"/>
        </w:rPr>
        <w:t xml:space="preserve"> of the company </w:t>
      </w:r>
      <w:r w:rsidRPr="00806AFB">
        <w:rPr>
          <w:b/>
          <w:bCs/>
          <w:color w:val="222222"/>
        </w:rPr>
        <w:t>ERP database to Amazon RDS for SQL Server</w:t>
      </w:r>
      <w:r w:rsidRPr="000A1244">
        <w:rPr>
          <w:color w:val="222222"/>
        </w:rPr>
        <w:t>, making system data easily accessible to all plants and corporate teams.</w:t>
      </w:r>
    </w:p>
    <w:p w14:paraId="6364E134" w14:textId="77777777" w:rsidR="00B14E94" w:rsidRPr="000A1244" w:rsidRDefault="00B14E94" w:rsidP="00746769">
      <w:pPr>
        <w:pStyle w:val="ListParagraph"/>
        <w:numPr>
          <w:ilvl w:val="0"/>
          <w:numId w:val="5"/>
        </w:numPr>
        <w:spacing w:after="50" w:line="276" w:lineRule="auto"/>
      </w:pPr>
      <w:r w:rsidRPr="00431942">
        <w:rPr>
          <w:b/>
          <w:bCs/>
          <w:color w:val="222222"/>
        </w:rPr>
        <w:t>Managed IT documentation required for ISO 9001:2015 compliance,</w:t>
      </w:r>
      <w:r w:rsidRPr="000A1244">
        <w:rPr>
          <w:color w:val="222222"/>
        </w:rPr>
        <w:t xml:space="preserve"> ensuring full readiness for every annual audit.</w:t>
      </w:r>
    </w:p>
    <w:p w14:paraId="6AF2461D" w14:textId="10304A58" w:rsidR="00B14E94" w:rsidRPr="00B14E94" w:rsidRDefault="00B14E94" w:rsidP="00746769">
      <w:pPr>
        <w:pStyle w:val="ListParagraph"/>
        <w:numPr>
          <w:ilvl w:val="0"/>
          <w:numId w:val="5"/>
        </w:numPr>
        <w:spacing w:after="50" w:line="276" w:lineRule="auto"/>
      </w:pPr>
      <w:r w:rsidRPr="00431942">
        <w:rPr>
          <w:b/>
          <w:bCs/>
          <w:color w:val="222222"/>
        </w:rPr>
        <w:t>Trained and provided tier-1/2 technical support to roughly 50 users per plant on-site and remotely,</w:t>
      </w:r>
      <w:r w:rsidRPr="000A1244">
        <w:rPr>
          <w:color w:val="222222"/>
        </w:rPr>
        <w:t xml:space="preserve"> serving as the main contact for system troubleshooting across sites.</w:t>
      </w:r>
    </w:p>
    <w:p w14:paraId="393483B6" w14:textId="77777777" w:rsidR="00971E66" w:rsidRDefault="00000000" w:rsidP="00C92042">
      <w:pPr>
        <w:pBdr>
          <w:bottom w:val="single" w:sz="6" w:space="2" w:color="1F3864"/>
        </w:pBdr>
        <w:spacing w:before="160" w:after="80" w:line="276" w:lineRule="auto"/>
      </w:pPr>
      <w:r>
        <w:rPr>
          <w:b/>
          <w:bCs/>
          <w:color w:val="1F3864"/>
          <w:sz w:val="22"/>
          <w:szCs w:val="22"/>
        </w:rPr>
        <w:t>EDUCATION</w:t>
      </w:r>
    </w:p>
    <w:p w14:paraId="2EADA7BF" w14:textId="77777777" w:rsidR="00971E66" w:rsidRDefault="00000000" w:rsidP="00C92042">
      <w:pPr>
        <w:spacing w:after="10" w:line="276" w:lineRule="auto"/>
      </w:pPr>
      <w:r>
        <w:rPr>
          <w:b/>
          <w:bCs/>
          <w:color w:val="222222"/>
          <w:sz w:val="21"/>
          <w:szCs w:val="21"/>
        </w:rPr>
        <w:t>Bachelor of Science in Computer Engineering</w:t>
      </w:r>
    </w:p>
    <w:p w14:paraId="570920EE" w14:textId="77777777" w:rsidR="00971E66" w:rsidRDefault="00000000" w:rsidP="00C92042">
      <w:pPr>
        <w:spacing w:line="276" w:lineRule="auto"/>
      </w:pPr>
      <w:r>
        <w:rPr>
          <w:color w:val="222222"/>
          <w:sz w:val="21"/>
          <w:szCs w:val="21"/>
        </w:rPr>
        <w:t>Bulacan State University | 2012 – 2017</w:t>
      </w:r>
    </w:p>
    <w:sectPr w:rsidR="00971E66">
      <w:pgSz w:w="12240" w:h="15840"/>
      <w:pgMar w:top="560" w:right="900" w:bottom="56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1A02"/>
    <w:multiLevelType w:val="hybridMultilevel"/>
    <w:tmpl w:val="E5D008E4"/>
    <w:lvl w:ilvl="0" w:tplc="55FE88C2">
      <w:start w:val="1"/>
      <w:numFmt w:val="bullet"/>
      <w:lvlText w:val="●"/>
      <w:lvlJc w:val="left"/>
      <w:pPr>
        <w:ind w:left="720" w:hanging="360"/>
      </w:pPr>
    </w:lvl>
    <w:lvl w:ilvl="1" w:tplc="14ECE718">
      <w:start w:val="1"/>
      <w:numFmt w:val="bullet"/>
      <w:lvlText w:val="○"/>
      <w:lvlJc w:val="left"/>
      <w:pPr>
        <w:ind w:left="1440" w:hanging="360"/>
      </w:pPr>
    </w:lvl>
    <w:lvl w:ilvl="2" w:tplc="0D1C6DA0">
      <w:start w:val="1"/>
      <w:numFmt w:val="bullet"/>
      <w:lvlText w:val="■"/>
      <w:lvlJc w:val="left"/>
      <w:pPr>
        <w:ind w:left="2160" w:hanging="360"/>
      </w:pPr>
    </w:lvl>
    <w:lvl w:ilvl="3" w:tplc="2DAEEB40">
      <w:start w:val="1"/>
      <w:numFmt w:val="bullet"/>
      <w:lvlText w:val="●"/>
      <w:lvlJc w:val="left"/>
      <w:pPr>
        <w:ind w:left="2880" w:hanging="360"/>
      </w:pPr>
    </w:lvl>
    <w:lvl w:ilvl="4" w:tplc="9F5E3FD4">
      <w:start w:val="1"/>
      <w:numFmt w:val="bullet"/>
      <w:lvlText w:val="○"/>
      <w:lvlJc w:val="left"/>
      <w:pPr>
        <w:ind w:left="3600" w:hanging="360"/>
      </w:pPr>
    </w:lvl>
    <w:lvl w:ilvl="5" w:tplc="07BE5BB2">
      <w:start w:val="1"/>
      <w:numFmt w:val="bullet"/>
      <w:lvlText w:val="■"/>
      <w:lvlJc w:val="left"/>
      <w:pPr>
        <w:ind w:left="4320" w:hanging="360"/>
      </w:pPr>
    </w:lvl>
    <w:lvl w:ilvl="6" w:tplc="0EE47F0A">
      <w:start w:val="1"/>
      <w:numFmt w:val="bullet"/>
      <w:lvlText w:val="●"/>
      <w:lvlJc w:val="left"/>
      <w:pPr>
        <w:ind w:left="5040" w:hanging="360"/>
      </w:pPr>
    </w:lvl>
    <w:lvl w:ilvl="7" w:tplc="3C12CB46">
      <w:start w:val="1"/>
      <w:numFmt w:val="bullet"/>
      <w:lvlText w:val="●"/>
      <w:lvlJc w:val="left"/>
      <w:pPr>
        <w:ind w:left="5760" w:hanging="360"/>
      </w:pPr>
    </w:lvl>
    <w:lvl w:ilvl="8" w:tplc="CE729B3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BD87ED8"/>
    <w:multiLevelType w:val="hybridMultilevel"/>
    <w:tmpl w:val="03A2E02C"/>
    <w:lvl w:ilvl="0" w:tplc="AF04CE1E">
      <w:start w:val="1"/>
      <w:numFmt w:val="bullet"/>
      <w:lvlText w:val="●"/>
      <w:lvlJc w:val="left"/>
      <w:pPr>
        <w:ind w:left="403" w:hanging="259"/>
      </w:pPr>
    </w:lvl>
    <w:lvl w:ilvl="1" w:tplc="EF4E3466">
      <w:numFmt w:val="decimal"/>
      <w:lvlText w:val=""/>
      <w:lvlJc w:val="left"/>
    </w:lvl>
    <w:lvl w:ilvl="2" w:tplc="BCBE7A48">
      <w:numFmt w:val="decimal"/>
      <w:lvlText w:val=""/>
      <w:lvlJc w:val="left"/>
    </w:lvl>
    <w:lvl w:ilvl="3" w:tplc="8CE0D2FE">
      <w:numFmt w:val="decimal"/>
      <w:lvlText w:val=""/>
      <w:lvlJc w:val="left"/>
    </w:lvl>
    <w:lvl w:ilvl="4" w:tplc="E8ACB780">
      <w:numFmt w:val="decimal"/>
      <w:lvlText w:val=""/>
      <w:lvlJc w:val="left"/>
    </w:lvl>
    <w:lvl w:ilvl="5" w:tplc="4588E45E">
      <w:numFmt w:val="decimal"/>
      <w:lvlText w:val=""/>
      <w:lvlJc w:val="left"/>
    </w:lvl>
    <w:lvl w:ilvl="6" w:tplc="7CB80190">
      <w:numFmt w:val="decimal"/>
      <w:lvlText w:val=""/>
      <w:lvlJc w:val="left"/>
    </w:lvl>
    <w:lvl w:ilvl="7" w:tplc="4C26C732">
      <w:numFmt w:val="decimal"/>
      <w:lvlText w:val=""/>
      <w:lvlJc w:val="left"/>
    </w:lvl>
    <w:lvl w:ilvl="8" w:tplc="66600DD2">
      <w:numFmt w:val="decimal"/>
      <w:lvlText w:val=""/>
      <w:lvlJc w:val="left"/>
    </w:lvl>
  </w:abstractNum>
  <w:abstractNum w:abstractNumId="2" w15:restartNumberingAfterBreak="0">
    <w:nsid w:val="60C3546A"/>
    <w:multiLevelType w:val="hybridMultilevel"/>
    <w:tmpl w:val="513851C6"/>
    <w:lvl w:ilvl="0" w:tplc="78804DF6">
      <w:start w:val="1"/>
      <w:numFmt w:val="bullet"/>
      <w:lvlText w:val="●"/>
      <w:lvlJc w:val="left"/>
      <w:pPr>
        <w:ind w:left="403" w:hanging="259"/>
      </w:pPr>
    </w:lvl>
    <w:lvl w:ilvl="1" w:tplc="255CACF2">
      <w:numFmt w:val="decimal"/>
      <w:lvlText w:val=""/>
      <w:lvlJc w:val="left"/>
    </w:lvl>
    <w:lvl w:ilvl="2" w:tplc="4AFAD06A">
      <w:numFmt w:val="decimal"/>
      <w:lvlText w:val=""/>
      <w:lvlJc w:val="left"/>
    </w:lvl>
    <w:lvl w:ilvl="3" w:tplc="20B400C8">
      <w:numFmt w:val="decimal"/>
      <w:lvlText w:val=""/>
      <w:lvlJc w:val="left"/>
    </w:lvl>
    <w:lvl w:ilvl="4" w:tplc="7230349E">
      <w:numFmt w:val="decimal"/>
      <w:lvlText w:val=""/>
      <w:lvlJc w:val="left"/>
    </w:lvl>
    <w:lvl w:ilvl="5" w:tplc="E984F5FE">
      <w:numFmt w:val="decimal"/>
      <w:lvlText w:val=""/>
      <w:lvlJc w:val="left"/>
    </w:lvl>
    <w:lvl w:ilvl="6" w:tplc="C510A924">
      <w:numFmt w:val="decimal"/>
      <w:lvlText w:val=""/>
      <w:lvlJc w:val="left"/>
    </w:lvl>
    <w:lvl w:ilvl="7" w:tplc="73B44056">
      <w:numFmt w:val="decimal"/>
      <w:lvlText w:val=""/>
      <w:lvlJc w:val="left"/>
    </w:lvl>
    <w:lvl w:ilvl="8" w:tplc="6F208F6C">
      <w:numFmt w:val="decimal"/>
      <w:lvlText w:val=""/>
      <w:lvlJc w:val="left"/>
    </w:lvl>
  </w:abstractNum>
  <w:abstractNum w:abstractNumId="3" w15:restartNumberingAfterBreak="0">
    <w:nsid w:val="67685528"/>
    <w:multiLevelType w:val="hybridMultilevel"/>
    <w:tmpl w:val="2DD8098C"/>
    <w:lvl w:ilvl="0" w:tplc="585C24B6">
      <w:start w:val="1"/>
      <w:numFmt w:val="bullet"/>
      <w:lvlText w:val="•"/>
      <w:lvlJc w:val="left"/>
      <w:pPr>
        <w:ind w:left="403" w:hanging="259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9113082">
    <w:abstractNumId w:val="0"/>
    <w:lvlOverride w:ilvl="0">
      <w:startOverride w:val="1"/>
    </w:lvlOverride>
  </w:num>
  <w:num w:numId="2" w16cid:durableId="1151218937">
    <w:abstractNumId w:val="2"/>
    <w:lvlOverride w:ilvl="0">
      <w:startOverride w:val="1"/>
    </w:lvlOverride>
  </w:num>
  <w:num w:numId="3" w16cid:durableId="1532843929">
    <w:abstractNumId w:val="1"/>
    <w:lvlOverride w:ilvl="0">
      <w:startOverride w:val="1"/>
    </w:lvlOverride>
  </w:num>
  <w:num w:numId="4" w16cid:durableId="262422827">
    <w:abstractNumId w:val="1"/>
  </w:num>
  <w:num w:numId="5" w16cid:durableId="4803178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E66"/>
    <w:rsid w:val="002F0AB6"/>
    <w:rsid w:val="00505DEF"/>
    <w:rsid w:val="0072388E"/>
    <w:rsid w:val="00746769"/>
    <w:rsid w:val="00806AFB"/>
    <w:rsid w:val="00971E66"/>
    <w:rsid w:val="00B14E94"/>
    <w:rsid w:val="00C92042"/>
    <w:rsid w:val="00EA7DDD"/>
    <w:rsid w:val="00ED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933D0"/>
  <w15:docId w15:val="{208274F1-EA15-47C9-9384-4E6BA625A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PH" w:eastAsia="en-P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john-cristopher-garcia-50085227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John Cristopher Garcia</cp:lastModifiedBy>
  <cp:revision>6</cp:revision>
  <dcterms:created xsi:type="dcterms:W3CDTF">2026-08-07T03:36:00Z</dcterms:created>
  <dcterms:modified xsi:type="dcterms:W3CDTF">2026-08-24T07:22:00Z</dcterms:modified>
</cp:coreProperties>
</file>